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AFD1" w14:textId="5D601080" w:rsidR="00057482" w:rsidRPr="00E33837" w:rsidRDefault="00057482" w:rsidP="00616A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eastAsia="fr-FR"/>
        </w:rPr>
      </w:pPr>
      <w:r w:rsidRPr="00E33837">
        <w:rPr>
          <w:rFonts w:ascii="Arial" w:hAnsi="Arial" w:cs="Arial"/>
          <w:b/>
          <w:bCs/>
          <w:sz w:val="28"/>
          <w:szCs w:val="28"/>
        </w:rPr>
        <w:t xml:space="preserve">TUTORIEL : Collecter des données sur la résistance aux antibiotiques </w:t>
      </w:r>
    </w:p>
    <w:p w14:paraId="1823C707" w14:textId="77777777" w:rsidR="00057482" w:rsidRPr="00057482" w:rsidRDefault="00057482" w:rsidP="00616A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8"/>
          <w:szCs w:val="8"/>
          <w:u w:val="single"/>
          <w:lang w:eastAsia="fr-FR"/>
        </w:rPr>
      </w:pPr>
    </w:p>
    <w:p w14:paraId="6D24C9E0" w14:textId="362DDA7D" w:rsidR="00CB5F8F" w:rsidRPr="00872616" w:rsidRDefault="00CB5F8F" w:rsidP="0005748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284"/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</w:pPr>
      <w:r w:rsidRPr="0087261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  <w:t>Acquérir des données sur l’antibiorésistance bactérienne auprès du site de l’ECDC</w:t>
      </w:r>
    </w:p>
    <w:p w14:paraId="4D590221" w14:textId="77777777" w:rsidR="00057482" w:rsidRPr="00057482" w:rsidRDefault="00057482" w:rsidP="00616A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"/>
          <w:szCs w:val="2"/>
          <w:u w:val="single"/>
          <w:lang w:eastAsia="fr-FR"/>
        </w:rPr>
      </w:pPr>
    </w:p>
    <w:p w14:paraId="06D8A856" w14:textId="76D71967" w:rsidR="00616AD0" w:rsidRPr="00566A2D" w:rsidRDefault="00057482" w:rsidP="00616A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sz w:val="24"/>
          <w:szCs w:val="24"/>
          <w:lang w:eastAsia="fr-FR"/>
        </w:rPr>
      </w:pPr>
      <w:r w:rsidRPr="00566A2D">
        <w:rPr>
          <w:rFonts w:ascii="Arial" w:eastAsia="Times New Roman" w:hAnsi="Arial" w:cs="Arial"/>
          <w:b/>
          <w:bCs/>
          <w:color w:val="00B0F0"/>
          <w:sz w:val="24"/>
          <w:szCs w:val="24"/>
          <w:lang w:eastAsia="fr-FR"/>
        </w:rPr>
        <w:t>https://atlas.ecdc.europa.eu/public/index.aspx</w:t>
      </w:r>
    </w:p>
    <w:p w14:paraId="249E4446" w14:textId="77777777" w:rsidR="00057482" w:rsidRPr="00566A2D" w:rsidRDefault="00057482" w:rsidP="00616A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"/>
          <w:szCs w:val="2"/>
          <w:u w:val="single"/>
          <w:lang w:eastAsia="fr-FR"/>
        </w:rPr>
      </w:pPr>
    </w:p>
    <w:p w14:paraId="64086CED" w14:textId="43A7C2F6" w:rsidR="00CB5F8F" w:rsidRPr="00CB5F8F" w:rsidRDefault="00CB5F8F" w:rsidP="0061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2106F8"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 wp14:anchorId="3E64FC24" wp14:editId="6FFEF579">
            <wp:extent cx="4077958" cy="654037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777" cy="67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BC66C" w14:textId="3BADF652" w:rsidR="00CB5F8F" w:rsidRPr="00CB5F8F" w:rsidRDefault="00CB5F8F" w:rsidP="00616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  <w:r w:rsidRPr="00CB5F8F">
        <w:rPr>
          <w:rFonts w:ascii="Arial" w:eastAsia="Times New Roman" w:hAnsi="Arial" w:cs="Arial"/>
          <w:color w:val="000000"/>
          <w:lang w:eastAsia="fr-FR"/>
        </w:rPr>
        <w:t> Dans notre cas</w:t>
      </w:r>
      <w:r w:rsidRPr="002106F8">
        <w:rPr>
          <w:rFonts w:ascii="Arial" w:eastAsia="Times New Roman" w:hAnsi="Arial" w:cs="Arial"/>
          <w:color w:val="000000"/>
          <w:lang w:eastAsia="fr-FR"/>
        </w:rPr>
        <w:t xml:space="preserve"> (</w:t>
      </w:r>
      <w:r w:rsidR="002106F8">
        <w:rPr>
          <w:rFonts w:ascii="Arial" w:eastAsia="Times New Roman" w:hAnsi="Arial" w:cs="Arial"/>
          <w:color w:val="000000"/>
          <w:lang w:eastAsia="fr-FR"/>
        </w:rPr>
        <w:t xml:space="preserve">« on veut </w:t>
      </w:r>
      <w:r w:rsidRPr="002106F8">
        <w:rPr>
          <w:rFonts w:ascii="Arial" w:hAnsi="Arial" w:cs="Arial"/>
          <w:b/>
          <w:bCs/>
        </w:rPr>
        <w:t>collecter des données sur la résistance aux céphalosporines de 3</w:t>
      </w:r>
      <w:r w:rsidRPr="002106F8">
        <w:rPr>
          <w:rFonts w:ascii="Arial" w:hAnsi="Arial" w:cs="Arial"/>
          <w:b/>
          <w:bCs/>
          <w:vertAlign w:val="superscript"/>
        </w:rPr>
        <w:t>ème</w:t>
      </w:r>
      <w:r w:rsidRPr="002106F8">
        <w:rPr>
          <w:rFonts w:ascii="Arial" w:hAnsi="Arial" w:cs="Arial"/>
          <w:b/>
          <w:bCs/>
        </w:rPr>
        <w:t> génération chez Escherichia coli</w:t>
      </w:r>
      <w:r w:rsidR="002106F8">
        <w:rPr>
          <w:rFonts w:ascii="Arial" w:hAnsi="Arial" w:cs="Arial"/>
          <w:b/>
          <w:bCs/>
        </w:rPr>
        <w:t> »</w:t>
      </w:r>
      <w:r w:rsidR="002106F8" w:rsidRPr="002106F8">
        <w:rPr>
          <w:rFonts w:ascii="Arial" w:hAnsi="Arial" w:cs="Arial"/>
          <w:b/>
          <w:bCs/>
        </w:rPr>
        <w:t>),</w:t>
      </w:r>
      <w:r w:rsidRPr="00CB5F8F">
        <w:rPr>
          <w:rFonts w:ascii="Arial" w:eastAsia="Times New Roman" w:hAnsi="Arial" w:cs="Arial"/>
          <w:color w:val="000000"/>
          <w:lang w:eastAsia="fr-FR"/>
        </w:rPr>
        <w:t xml:space="preserve"> le paramétrage de la requête sera le suivant :</w:t>
      </w:r>
    </w:p>
    <w:p w14:paraId="0737F61A" w14:textId="0F430BC5" w:rsidR="00CB5F8F" w:rsidRPr="00CB5F8F" w:rsidRDefault="00CB5F8F" w:rsidP="0061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2106F8">
        <w:rPr>
          <w:rFonts w:ascii="Arial" w:eastAsia="Times New Roman" w:hAnsi="Arial" w:cs="Arial"/>
          <w:noProof/>
          <w:color w:val="000000"/>
          <w:lang w:eastAsia="fr-FR"/>
        </w:rPr>
        <w:drawing>
          <wp:inline distT="0" distB="0" distL="0" distR="0" wp14:anchorId="4329BD35" wp14:editId="0D49B30E">
            <wp:extent cx="4622605" cy="1863922"/>
            <wp:effectExtent l="0" t="0" r="6985" b="3175"/>
            <wp:docPr id="5" name="Image 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047" cy="188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83136" w14:textId="11C8003F" w:rsidR="00CB5F8F" w:rsidRDefault="00CB5F8F" w:rsidP="0061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CB5F8F">
        <w:rPr>
          <w:rFonts w:ascii="Arial" w:eastAsia="Times New Roman" w:hAnsi="Arial" w:cs="Arial"/>
          <w:color w:val="000000"/>
          <w:lang w:eastAsia="fr-FR"/>
        </w:rPr>
        <w:t> </w:t>
      </w:r>
      <w:r w:rsidRPr="002106F8">
        <w:rPr>
          <w:rFonts w:ascii="Arial" w:eastAsia="Times New Roman" w:hAnsi="Arial" w:cs="Arial"/>
          <w:color w:val="000000"/>
          <w:lang w:eastAsia="fr-FR"/>
        </w:rPr>
        <w:t>U</w:t>
      </w:r>
      <w:r w:rsidRPr="00CB5F8F">
        <w:rPr>
          <w:rFonts w:ascii="Arial" w:eastAsia="Times New Roman" w:hAnsi="Arial" w:cs="Arial"/>
          <w:color w:val="000000"/>
          <w:lang w:eastAsia="fr-FR"/>
        </w:rPr>
        <w:t>n</w:t>
      </w:r>
      <w:r w:rsidRPr="002106F8">
        <w:rPr>
          <w:rFonts w:ascii="Arial" w:eastAsia="Times New Roman" w:hAnsi="Arial" w:cs="Arial"/>
          <w:color w:val="000000"/>
          <w:lang w:eastAsia="fr-FR"/>
        </w:rPr>
        <w:t>e</w:t>
      </w:r>
      <w:r w:rsidRPr="00CB5F8F">
        <w:rPr>
          <w:rFonts w:ascii="Arial" w:eastAsia="Times New Roman" w:hAnsi="Arial" w:cs="Arial"/>
          <w:color w:val="000000"/>
          <w:lang w:eastAsia="fr-FR"/>
        </w:rPr>
        <w:t xml:space="preserve"> fois la requête lancée, et en cliquant sur "France" dans la liste des pays, on obtient </w:t>
      </w:r>
      <w:r w:rsidRPr="002106F8">
        <w:rPr>
          <w:rFonts w:ascii="Arial" w:eastAsia="Times New Roman" w:hAnsi="Arial" w:cs="Arial"/>
          <w:color w:val="000000"/>
          <w:lang w:eastAsia="fr-FR"/>
        </w:rPr>
        <w:t>l</w:t>
      </w:r>
      <w:r w:rsidRPr="00CB5F8F">
        <w:rPr>
          <w:rFonts w:ascii="Arial" w:eastAsia="Times New Roman" w:hAnsi="Arial" w:cs="Arial"/>
          <w:color w:val="000000"/>
          <w:lang w:eastAsia="fr-FR"/>
        </w:rPr>
        <w:t xml:space="preserve">e graphique </w:t>
      </w:r>
      <w:r w:rsidRPr="002106F8">
        <w:rPr>
          <w:rFonts w:ascii="Arial" w:eastAsia="Times New Roman" w:hAnsi="Arial" w:cs="Arial"/>
          <w:color w:val="000000"/>
          <w:lang w:eastAsia="fr-FR"/>
        </w:rPr>
        <w:t>souhaité</w:t>
      </w:r>
      <w:r w:rsidR="002106F8" w:rsidRPr="002106F8">
        <w:rPr>
          <w:rFonts w:ascii="Arial" w:eastAsia="Times New Roman" w:hAnsi="Arial" w:cs="Arial"/>
          <w:color w:val="000000"/>
          <w:lang w:eastAsia="fr-FR"/>
        </w:rPr>
        <w:t>.</w:t>
      </w:r>
      <w:r w:rsidRPr="00CB5F8F">
        <w:rPr>
          <w:rFonts w:ascii="Arial" w:eastAsia="Times New Roman" w:hAnsi="Arial" w:cs="Arial"/>
          <w:color w:val="000000"/>
          <w:lang w:eastAsia="fr-FR"/>
        </w:rPr>
        <w:t> </w:t>
      </w:r>
    </w:p>
    <w:p w14:paraId="40BE312D" w14:textId="069F792B" w:rsidR="002106F8" w:rsidRPr="00CB5F8F" w:rsidRDefault="002106F8" w:rsidP="00616A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--------------------------------------------------------------------------------------------------------------------------------------------</w:t>
      </w:r>
    </w:p>
    <w:p w14:paraId="6AF7D0C3" w14:textId="394A876A" w:rsidR="002106F8" w:rsidRPr="00872616" w:rsidRDefault="00CB5F8F" w:rsidP="00057482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6"/>
          <w:szCs w:val="26"/>
          <w:lang w:eastAsia="fr-FR"/>
        </w:rPr>
      </w:pPr>
      <w:r w:rsidRPr="00872616">
        <w:rPr>
          <w:rFonts w:ascii="Arial" w:eastAsia="Times New Roman" w:hAnsi="Arial" w:cs="Arial"/>
          <w:b/>
          <w:bCs/>
          <w:color w:val="000000"/>
          <w:sz w:val="26"/>
          <w:szCs w:val="26"/>
          <w:u w:val="single"/>
          <w:lang w:eastAsia="fr-FR"/>
        </w:rPr>
        <w:t>Rechercher une corrélation entre le taux d’antibiorésistance et la consommation d'antibiotiques avec les données cartographiques (données géocodées</w:t>
      </w:r>
      <w:r w:rsidRPr="00872616">
        <w:rPr>
          <w:rFonts w:ascii="Arial" w:eastAsia="Times New Roman" w:hAnsi="Arial" w:cs="Arial"/>
          <w:b/>
          <w:bCs/>
          <w:color w:val="000000"/>
          <w:sz w:val="26"/>
          <w:szCs w:val="26"/>
          <w:lang w:eastAsia="fr-FR"/>
        </w:rPr>
        <w:t>) du </w:t>
      </w:r>
      <w:r w:rsidRPr="00872616">
        <w:rPr>
          <w:rFonts w:ascii="Arial" w:eastAsia="Times New Roman" w:hAnsi="Arial" w:cs="Arial"/>
          <w:b/>
          <w:bCs/>
          <w:sz w:val="26"/>
          <w:szCs w:val="26"/>
          <w:bdr w:val="none" w:sz="0" w:space="0" w:color="auto" w:frame="1"/>
          <w:lang w:eastAsia="fr-FR"/>
        </w:rPr>
        <w:t>site Géodes</w:t>
      </w:r>
      <w:r w:rsidRPr="00872616">
        <w:rPr>
          <w:rFonts w:ascii="Arial" w:eastAsia="Times New Roman" w:hAnsi="Arial" w:cs="Arial"/>
          <w:b/>
          <w:bCs/>
          <w:sz w:val="26"/>
          <w:szCs w:val="26"/>
          <w:lang w:eastAsia="fr-FR"/>
        </w:rPr>
        <w:t> </w:t>
      </w:r>
    </w:p>
    <w:p w14:paraId="3050AA1B" w14:textId="77777777" w:rsidR="00057482" w:rsidRPr="00872616" w:rsidRDefault="00057482" w:rsidP="00616A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sz w:val="2"/>
          <w:szCs w:val="2"/>
          <w:lang w:eastAsia="fr-FR"/>
        </w:rPr>
      </w:pPr>
    </w:p>
    <w:p w14:paraId="7E0C86E0" w14:textId="6639074F" w:rsidR="00616AD0" w:rsidRPr="00566A2D" w:rsidRDefault="00872616" w:rsidP="00616AD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B0F0"/>
          <w:sz w:val="24"/>
          <w:szCs w:val="24"/>
          <w:lang w:eastAsia="fr-FR"/>
        </w:rPr>
      </w:pPr>
      <w:hyperlink r:id="rId7" w:anchor="view=map2&amp;c=indicator" w:history="1">
        <w:r w:rsidR="00057482" w:rsidRPr="00566A2D">
          <w:rPr>
            <w:rStyle w:val="Lienhypertexte"/>
            <w:rFonts w:ascii="Arial" w:eastAsia="Times New Roman" w:hAnsi="Arial" w:cs="Arial"/>
            <w:b/>
            <w:bCs/>
            <w:color w:val="00B0F0"/>
            <w:sz w:val="24"/>
            <w:szCs w:val="24"/>
            <w:u w:val="none"/>
            <w:lang w:eastAsia="fr-FR"/>
          </w:rPr>
          <w:t>https://geodes.santepubliquefrance.fr/#view=map2&amp;c=indicator</w:t>
        </w:r>
      </w:hyperlink>
    </w:p>
    <w:p w14:paraId="1CD2B178" w14:textId="473B72E4" w:rsidR="002106F8" w:rsidRPr="002106F8" w:rsidRDefault="002106F8" w:rsidP="00616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fr-FR"/>
        </w:rPr>
      </w:pPr>
      <w:r w:rsidRPr="00616AD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S</w:t>
      </w:r>
      <w:r w:rsidR="00CB5F8F" w:rsidRPr="002106F8">
        <w:rPr>
          <w:rFonts w:ascii="Arial" w:eastAsia="Times New Roman" w:hAnsi="Arial" w:cs="Arial"/>
          <w:i/>
          <w:iCs/>
          <w:color w:val="000000"/>
          <w:lang w:eastAsia="fr-FR"/>
        </w:rPr>
        <w:t xml:space="preserve">i la progression </w:t>
      </w:r>
      <w:r w:rsidR="00616AD0">
        <w:rPr>
          <w:rFonts w:ascii="Arial" w:eastAsia="Times New Roman" w:hAnsi="Arial" w:cs="Arial"/>
          <w:i/>
          <w:iCs/>
          <w:color w:val="000000"/>
          <w:lang w:eastAsia="fr-FR"/>
        </w:rPr>
        <w:t>d</w:t>
      </w:r>
      <w:r w:rsidR="00CB5F8F" w:rsidRPr="002106F8">
        <w:rPr>
          <w:rFonts w:ascii="Arial" w:eastAsia="Times New Roman" w:hAnsi="Arial" w:cs="Arial"/>
          <w:i/>
          <w:iCs/>
          <w:color w:val="000000"/>
          <w:lang w:eastAsia="fr-FR"/>
        </w:rPr>
        <w:t>e l'antibiorésistance est une conséquence de la progression de la consommation d'antibiotiques, les régions les plus consommatrices d'antibiotiques doivent être celles où l'antibiorésistance est la plus importante</w:t>
      </w:r>
      <w:r w:rsidR="00616AD0">
        <w:rPr>
          <w:rFonts w:ascii="Arial" w:eastAsia="Times New Roman" w:hAnsi="Arial" w:cs="Arial"/>
          <w:i/>
          <w:iCs/>
          <w:color w:val="000000"/>
          <w:lang w:eastAsia="fr-FR"/>
        </w:rPr>
        <w:t xml:space="preserve"> ...</w:t>
      </w:r>
    </w:p>
    <w:p w14:paraId="2D395B5F" w14:textId="6CA82306" w:rsidR="00CB5F8F" w:rsidRDefault="00CB5F8F" w:rsidP="00616AD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CB5F8F">
        <w:rPr>
          <w:rFonts w:ascii="Arial" w:eastAsia="Times New Roman" w:hAnsi="Arial" w:cs="Arial"/>
          <w:b/>
          <w:bCs/>
          <w:color w:val="000000"/>
          <w:lang w:eastAsia="fr-FR"/>
        </w:rPr>
        <w:t>Paramétrage de la requête :</w:t>
      </w:r>
    </w:p>
    <w:tbl>
      <w:tblPr>
        <w:tblW w:w="103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7"/>
        <w:gridCol w:w="8173"/>
      </w:tblGrid>
      <w:tr w:rsidR="00E33837" w:rsidRPr="00CB5F8F" w14:paraId="7C47970C" w14:textId="77777777" w:rsidTr="002106F8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52F927" w14:textId="15CA64DC" w:rsidR="00E33837" w:rsidRPr="00CB5F8F" w:rsidRDefault="00E33837" w:rsidP="0061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Choix du </w:t>
            </w:r>
            <w:r w:rsidRPr="00E33837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type de représentation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 souhaitée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3E6EE9" w14:textId="0955806B" w:rsidR="00E33837" w:rsidRDefault="00E33837" w:rsidP="0061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 xml:space="preserve">Dans CARTE,  choisir  DEUX CARTES </w:t>
            </w:r>
          </w:p>
          <w:p w14:paraId="152D0C8F" w14:textId="2DE3160A" w:rsidR="00E33837" w:rsidRPr="00CB5F8F" w:rsidRDefault="00E33837" w:rsidP="0061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object w:dxaOrig="3090" w:dyaOrig="1400" w14:anchorId="6833FF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4.5pt;height:69.8pt" o:ole="">
                  <v:imagedata r:id="rId8" o:title=""/>
                </v:shape>
                <o:OLEObject Type="Embed" ProgID="PBrush" ShapeID="_x0000_i1025" DrawAspect="Content" ObjectID="_1716470479" r:id="rId9"/>
              </w:object>
            </w:r>
          </w:p>
        </w:tc>
      </w:tr>
      <w:tr w:rsidR="00CB5F8F" w:rsidRPr="00CB5F8F" w14:paraId="6C7A3C9F" w14:textId="77777777" w:rsidTr="002106F8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321C2" w14:textId="77777777" w:rsidR="00CB5F8F" w:rsidRPr="00CB5F8F" w:rsidRDefault="00CB5F8F" w:rsidP="0061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B5F8F">
              <w:rPr>
                <w:rFonts w:ascii="Arial" w:eastAsia="Times New Roman" w:hAnsi="Arial" w:cs="Arial"/>
                <w:color w:val="000000"/>
                <w:lang w:eastAsia="fr-FR"/>
              </w:rPr>
              <w:t>Choix d'un </w:t>
            </w:r>
            <w:r w:rsidRPr="00CB5F8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indicateur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E2C593" w14:textId="77777777" w:rsidR="00CB5F8F" w:rsidRPr="00CB5F8F" w:rsidRDefault="00CB5F8F" w:rsidP="0061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B5F8F">
              <w:rPr>
                <w:rFonts w:ascii="Arial" w:eastAsia="Times New Roman" w:hAnsi="Arial" w:cs="Arial"/>
                <w:color w:val="000000"/>
                <w:lang w:eastAsia="fr-FR"/>
              </w:rPr>
              <w:t>Cliquer sur "par pathologie" puis "par déterminant" :</w:t>
            </w:r>
          </w:p>
          <w:p w14:paraId="11C277CA" w14:textId="0E9B57E7" w:rsidR="00CB5F8F" w:rsidRPr="00CB5F8F" w:rsidRDefault="00CB5F8F" w:rsidP="0061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106F8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drawing>
                <wp:inline distT="0" distB="0" distL="0" distR="0" wp14:anchorId="1473AC66" wp14:editId="175B15B5">
                  <wp:extent cx="3110862" cy="586811"/>
                  <wp:effectExtent l="0" t="0" r="0" b="3810"/>
                  <wp:docPr id="3" name="Image 3" descr="Une image contenant text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147" cy="600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F8F" w:rsidRPr="00CB5F8F" w14:paraId="7D4BA67D" w14:textId="77777777" w:rsidTr="002106F8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4A177" w14:textId="77777777" w:rsidR="00CB5F8F" w:rsidRPr="00CB5F8F" w:rsidRDefault="00CB5F8F" w:rsidP="0061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B5F8F">
              <w:rPr>
                <w:rFonts w:ascii="Arial" w:eastAsia="Times New Roman" w:hAnsi="Arial" w:cs="Arial"/>
                <w:color w:val="000000"/>
                <w:lang w:eastAsia="fr-FR"/>
              </w:rPr>
              <w:t>Choix de la </w:t>
            </w:r>
            <w:r w:rsidRPr="00CB5F8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pathologie  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315E5" w14:textId="6F06ABF4" w:rsidR="00CB5F8F" w:rsidRPr="00CB5F8F" w:rsidRDefault="00CB5F8F" w:rsidP="0061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106F8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drawing>
                <wp:inline distT="0" distB="0" distL="0" distR="0" wp14:anchorId="34A97516" wp14:editId="5A5B8574">
                  <wp:extent cx="2260910" cy="1204111"/>
                  <wp:effectExtent l="0" t="0" r="6350" b="0"/>
                  <wp:docPr id="2" name="Image 2" descr="Une image contenant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Une image contenant tab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322" cy="1214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F8F" w:rsidRPr="00CB5F8F" w14:paraId="1650620B" w14:textId="77777777" w:rsidTr="002106F8"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F015E" w14:textId="77777777" w:rsidR="00CB5F8F" w:rsidRPr="00CB5F8F" w:rsidRDefault="00CB5F8F" w:rsidP="0061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CB5F8F">
              <w:rPr>
                <w:rFonts w:ascii="Arial" w:eastAsia="Times New Roman" w:hAnsi="Arial" w:cs="Arial"/>
                <w:color w:val="000000"/>
                <w:lang w:eastAsia="fr-FR"/>
              </w:rPr>
              <w:t>Choix du</w:t>
            </w:r>
            <w:r w:rsidRPr="00CB5F8F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 déterminant </w:t>
            </w:r>
          </w:p>
        </w:tc>
        <w:tc>
          <w:tcPr>
            <w:tcW w:w="81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46C02" w14:textId="0D863754" w:rsidR="00CB5F8F" w:rsidRPr="00CB5F8F" w:rsidRDefault="00CB5F8F" w:rsidP="00616A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2106F8">
              <w:rPr>
                <w:rFonts w:ascii="Arial" w:eastAsia="Times New Roman" w:hAnsi="Arial" w:cs="Arial"/>
                <w:noProof/>
                <w:color w:val="000000"/>
                <w:lang w:eastAsia="fr-FR"/>
              </w:rPr>
              <w:drawing>
                <wp:inline distT="0" distB="0" distL="0" distR="0" wp14:anchorId="63FD9106" wp14:editId="2FFFAD99">
                  <wp:extent cx="2012217" cy="1077363"/>
                  <wp:effectExtent l="0" t="0" r="7620" b="8890"/>
                  <wp:docPr id="1" name="Image 1" descr="Une image contenant table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table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327" cy="1090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073C4" w14:textId="77777777" w:rsidR="00C76383" w:rsidRPr="002106F8" w:rsidRDefault="00C76383" w:rsidP="00616AD0">
      <w:pPr>
        <w:spacing w:after="0" w:line="240" w:lineRule="auto"/>
        <w:rPr>
          <w:sz w:val="20"/>
          <w:szCs w:val="20"/>
        </w:rPr>
      </w:pPr>
    </w:p>
    <w:sectPr w:rsidR="00C76383" w:rsidRPr="002106F8" w:rsidSect="00E33837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564DA"/>
    <w:multiLevelType w:val="hybridMultilevel"/>
    <w:tmpl w:val="5B820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A59B1"/>
    <w:multiLevelType w:val="hybridMultilevel"/>
    <w:tmpl w:val="49629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851995">
    <w:abstractNumId w:val="1"/>
  </w:num>
  <w:num w:numId="2" w16cid:durableId="53550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F8F"/>
    <w:rsid w:val="00057482"/>
    <w:rsid w:val="002106F8"/>
    <w:rsid w:val="00463A48"/>
    <w:rsid w:val="00566A2D"/>
    <w:rsid w:val="00616AD0"/>
    <w:rsid w:val="00872616"/>
    <w:rsid w:val="009D308D"/>
    <w:rsid w:val="00BA742D"/>
    <w:rsid w:val="00C76383"/>
    <w:rsid w:val="00C80400"/>
    <w:rsid w:val="00CB5F8F"/>
    <w:rsid w:val="00E3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F534A"/>
  <w15:chartTrackingRefBased/>
  <w15:docId w15:val="{46817F97-4E78-44B2-8CB0-3F41A7A6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5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B5F8F"/>
    <w:rPr>
      <w:b/>
      <w:bCs/>
    </w:rPr>
  </w:style>
  <w:style w:type="character" w:styleId="Lienhypertexte">
    <w:name w:val="Hyperlink"/>
    <w:basedOn w:val="Policepardfaut"/>
    <w:uiPriority w:val="99"/>
    <w:unhideWhenUsed/>
    <w:rsid w:val="00CB5F8F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CB5F8F"/>
    <w:rPr>
      <w:i/>
      <w:iCs/>
    </w:rPr>
  </w:style>
  <w:style w:type="paragraph" w:styleId="Paragraphedeliste">
    <w:name w:val="List Paragraph"/>
    <w:basedOn w:val="Normal"/>
    <w:uiPriority w:val="34"/>
    <w:qFormat/>
    <w:rsid w:val="00CB5F8F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16A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6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odes.santepubliquefrance.fr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FLORIMOND Anne</dc:creator>
  <cp:keywords/>
  <dc:description/>
  <cp:lastModifiedBy>FLORIMOND Anne</cp:lastModifiedBy>
  <cp:revision>6</cp:revision>
  <dcterms:created xsi:type="dcterms:W3CDTF">2022-04-05T10:45:00Z</dcterms:created>
  <dcterms:modified xsi:type="dcterms:W3CDTF">2022-06-11T14:35:00Z</dcterms:modified>
</cp:coreProperties>
</file>