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16" w:rsidRPr="00C72EC9" w:rsidRDefault="00E03C16" w:rsidP="00E03C16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Verdana" w:hAnsi="Verdana" w:cs="Arial"/>
          <w:color w:val="000000"/>
          <w:sz w:val="32"/>
          <w:szCs w:val="32"/>
          <w:u w:val="single"/>
        </w:rPr>
      </w:pPr>
      <w:r w:rsidRPr="00C72EC9">
        <w:rPr>
          <w:rFonts w:ascii="Verdana" w:hAnsi="Verdana" w:cs="Arial"/>
          <w:color w:val="000000"/>
          <w:sz w:val="32"/>
          <w:szCs w:val="32"/>
          <w:u w:val="single"/>
        </w:rPr>
        <w:t>A</w:t>
      </w:r>
      <w:r w:rsidR="00D071B8" w:rsidRPr="00C72EC9">
        <w:rPr>
          <w:rFonts w:ascii="Verdana" w:hAnsi="Verdana" w:cs="Arial"/>
          <w:color w:val="000000"/>
          <w:sz w:val="32"/>
          <w:szCs w:val="32"/>
          <w:u w:val="single"/>
        </w:rPr>
        <w:t>ctivité</w:t>
      </w:r>
      <w:r w:rsidRPr="00C72EC9">
        <w:rPr>
          <w:rFonts w:ascii="Verdana" w:hAnsi="Verdana" w:cs="Arial"/>
          <w:color w:val="000000"/>
          <w:sz w:val="32"/>
          <w:szCs w:val="32"/>
          <w:u w:val="single"/>
        </w:rPr>
        <w:t> : Notion d’espèce</w:t>
      </w:r>
      <w:r w:rsidR="00D071B8" w:rsidRPr="00C72EC9">
        <w:rPr>
          <w:rFonts w:ascii="Verdana" w:hAnsi="Verdana" w:cs="Arial"/>
          <w:color w:val="000000"/>
          <w:sz w:val="32"/>
          <w:szCs w:val="32"/>
          <w:u w:val="single"/>
        </w:rPr>
        <w:t>, exemple de la grenouille</w:t>
      </w:r>
      <w:r w:rsidRPr="00C72EC9">
        <w:rPr>
          <w:rFonts w:ascii="Verdana" w:hAnsi="Verdana" w:cs="Arial"/>
          <w:color w:val="000000"/>
          <w:sz w:val="32"/>
          <w:szCs w:val="32"/>
          <w:u w:val="single"/>
        </w:rPr>
        <w:t>.</w:t>
      </w:r>
    </w:p>
    <w:p w:rsidR="00C72EC9" w:rsidRPr="00C72EC9" w:rsidRDefault="00C72EC9" w:rsidP="00C72EC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32"/>
          <w:szCs w:val="32"/>
          <w:u w:val="single"/>
        </w:rPr>
      </w:pPr>
    </w:p>
    <w:p w:rsidR="00B62AAB" w:rsidRPr="00C72EC9" w:rsidRDefault="00E03C16" w:rsidP="00C72EC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32"/>
          <w:szCs w:val="32"/>
          <w:u w:val="single"/>
        </w:rPr>
      </w:pPr>
      <w:r w:rsidRPr="00C72EC9">
        <w:rPr>
          <w:rFonts w:ascii="Verdana" w:hAnsi="Verdana" w:cs="Arial"/>
          <w:color w:val="000000"/>
          <w:sz w:val="32"/>
          <w:szCs w:val="32"/>
          <w:u w:val="single"/>
        </w:rPr>
        <w:t>R</w:t>
      </w:r>
      <w:r w:rsidR="00B62AAB" w:rsidRPr="00C72EC9">
        <w:rPr>
          <w:rFonts w:ascii="Verdana" w:hAnsi="Verdana" w:cs="Arial"/>
          <w:color w:val="000000"/>
          <w:sz w:val="32"/>
          <w:szCs w:val="32"/>
          <w:u w:val="single"/>
        </w:rPr>
        <w:t xml:space="preserve">éponse </w:t>
      </w:r>
      <w:r w:rsidR="00C72EC9" w:rsidRPr="00C72EC9">
        <w:rPr>
          <w:rFonts w:ascii="Verdana" w:hAnsi="Verdana" w:cs="Arial"/>
          <w:color w:val="000000"/>
          <w:sz w:val="32"/>
          <w:szCs w:val="32"/>
          <w:u w:val="single"/>
        </w:rPr>
        <w:t>II-</w:t>
      </w:r>
      <w:r w:rsidR="00B62AAB" w:rsidRPr="00C72EC9">
        <w:rPr>
          <w:rFonts w:ascii="Verdana" w:hAnsi="Verdana" w:cs="Arial"/>
          <w:color w:val="000000"/>
          <w:sz w:val="32"/>
          <w:szCs w:val="32"/>
          <w:u w:val="single"/>
        </w:rPr>
        <w:t>1-</w:t>
      </w:r>
      <w:r w:rsidRPr="00C72EC9">
        <w:rPr>
          <w:rFonts w:ascii="Verdana" w:hAnsi="Verdana" w:cs="Arial"/>
          <w:color w:val="000000"/>
          <w:sz w:val="32"/>
          <w:szCs w:val="32"/>
          <w:u w:val="single"/>
        </w:rPr>
        <w:t> :</w:t>
      </w:r>
    </w:p>
    <w:p w:rsidR="00B62AAB" w:rsidRPr="00C72EC9" w:rsidRDefault="00B62AAB" w:rsidP="00C72EC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32"/>
          <w:szCs w:val="32"/>
        </w:rPr>
      </w:pPr>
      <w:r w:rsidRPr="00C72EC9">
        <w:rPr>
          <w:rFonts w:ascii="Verdana" w:hAnsi="Verdana" w:cs="Arial"/>
          <w:color w:val="000000"/>
          <w:sz w:val="32"/>
          <w:szCs w:val="32"/>
        </w:rPr>
        <w:t xml:space="preserve">Je </w:t>
      </w:r>
      <w:r w:rsidR="00E03C16" w:rsidRPr="00C72EC9">
        <w:rPr>
          <w:rFonts w:ascii="Verdana" w:hAnsi="Verdana" w:cs="Arial"/>
          <w:color w:val="000000"/>
          <w:sz w:val="32"/>
          <w:szCs w:val="32"/>
        </w:rPr>
        <w:t>vo</w:t>
      </w:r>
      <w:r w:rsidRPr="00C72EC9">
        <w:rPr>
          <w:rFonts w:ascii="Verdana" w:hAnsi="Verdana" w:cs="Arial"/>
          <w:color w:val="000000"/>
          <w:sz w:val="32"/>
          <w:szCs w:val="32"/>
        </w:rPr>
        <w:t xml:space="preserve">is sur la clé de détermination que </w:t>
      </w:r>
      <w:r w:rsidRPr="00C72EC9">
        <w:rPr>
          <w:rFonts w:ascii="Verdana" w:hAnsi="Verdana" w:cs="Arial"/>
          <w:i/>
          <w:color w:val="000000"/>
          <w:sz w:val="32"/>
          <w:szCs w:val="32"/>
        </w:rPr>
        <w:t>Rana temporaria</w:t>
      </w:r>
      <w:r w:rsidRPr="00C72EC9">
        <w:rPr>
          <w:rFonts w:ascii="Verdana" w:hAnsi="Verdana" w:cs="Arial"/>
          <w:color w:val="000000"/>
          <w:sz w:val="32"/>
          <w:szCs w:val="32"/>
        </w:rPr>
        <w:t xml:space="preserve"> possède des tempes colorées. J’en déduis que la photo</w:t>
      </w:r>
      <w:r w:rsidR="00E03C16" w:rsidRPr="00C72EC9">
        <w:rPr>
          <w:rFonts w:ascii="Verdana" w:hAnsi="Verdana" w:cs="Arial"/>
          <w:color w:val="000000"/>
          <w:sz w:val="32"/>
          <w:szCs w:val="32"/>
        </w:rPr>
        <w:t xml:space="preserve"> 1</w:t>
      </w:r>
      <w:r w:rsidRPr="00C72EC9">
        <w:rPr>
          <w:rFonts w:ascii="Verdana" w:hAnsi="Verdana" w:cs="Arial"/>
          <w:color w:val="000000"/>
          <w:sz w:val="32"/>
          <w:szCs w:val="32"/>
        </w:rPr>
        <w:t xml:space="preserve"> est </w:t>
      </w:r>
      <w:r w:rsidRPr="00C72EC9">
        <w:rPr>
          <w:rFonts w:ascii="Verdana" w:hAnsi="Verdana" w:cs="Arial"/>
          <w:i/>
          <w:color w:val="000000"/>
          <w:sz w:val="32"/>
          <w:szCs w:val="32"/>
        </w:rPr>
        <w:t>Rana temporaria</w:t>
      </w:r>
      <w:r w:rsidRPr="00C72EC9">
        <w:rPr>
          <w:rFonts w:ascii="Verdana" w:hAnsi="Verdana" w:cs="Arial"/>
          <w:color w:val="000000"/>
          <w:sz w:val="32"/>
          <w:szCs w:val="32"/>
        </w:rPr>
        <w:t xml:space="preserve"> (Gr</w:t>
      </w:r>
      <w:bookmarkStart w:id="0" w:name="_GoBack"/>
      <w:bookmarkEnd w:id="0"/>
      <w:r w:rsidRPr="00C72EC9">
        <w:rPr>
          <w:rFonts w:ascii="Verdana" w:hAnsi="Verdana" w:cs="Arial"/>
          <w:color w:val="000000"/>
          <w:sz w:val="32"/>
          <w:szCs w:val="32"/>
        </w:rPr>
        <w:t>enouille rousse).</w:t>
      </w:r>
    </w:p>
    <w:p w:rsidR="00B62AAB" w:rsidRPr="00C72EC9" w:rsidRDefault="00B62AAB" w:rsidP="00C72EC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32"/>
          <w:szCs w:val="32"/>
        </w:rPr>
      </w:pPr>
      <w:r w:rsidRPr="00C72EC9">
        <w:rPr>
          <w:rFonts w:ascii="Verdana" w:hAnsi="Verdana" w:cs="Arial"/>
          <w:color w:val="000000"/>
          <w:sz w:val="32"/>
          <w:szCs w:val="32"/>
        </w:rPr>
        <w:t xml:space="preserve">Je </w:t>
      </w:r>
      <w:r w:rsidR="00E03C16" w:rsidRPr="00C72EC9">
        <w:rPr>
          <w:rFonts w:ascii="Verdana" w:hAnsi="Verdana" w:cs="Arial"/>
          <w:color w:val="000000"/>
          <w:sz w:val="32"/>
          <w:szCs w:val="32"/>
        </w:rPr>
        <w:t>vo</w:t>
      </w:r>
      <w:r w:rsidRPr="00C72EC9">
        <w:rPr>
          <w:rFonts w:ascii="Verdana" w:hAnsi="Verdana" w:cs="Arial"/>
          <w:color w:val="000000"/>
          <w:sz w:val="32"/>
          <w:szCs w:val="32"/>
        </w:rPr>
        <w:t xml:space="preserve">is sur la clé de détermination que </w:t>
      </w:r>
      <w:r w:rsidRPr="00C72EC9">
        <w:rPr>
          <w:rFonts w:ascii="Verdana" w:hAnsi="Verdana" w:cs="Arial"/>
          <w:i/>
          <w:color w:val="000000"/>
          <w:sz w:val="32"/>
          <w:szCs w:val="32"/>
        </w:rPr>
        <w:t>Rana esculenta</w:t>
      </w:r>
      <w:r w:rsidRPr="00C72EC9">
        <w:rPr>
          <w:rFonts w:ascii="Verdana" w:hAnsi="Verdana" w:cs="Arial"/>
          <w:color w:val="000000"/>
          <w:sz w:val="32"/>
          <w:szCs w:val="32"/>
        </w:rPr>
        <w:t xml:space="preserve"> ne possède pas de tempes colorées. J’en déduis que la photo </w:t>
      </w:r>
      <w:r w:rsidR="00E03C16" w:rsidRPr="00C72EC9">
        <w:rPr>
          <w:rFonts w:ascii="Verdana" w:hAnsi="Verdana" w:cs="Arial"/>
          <w:color w:val="000000"/>
          <w:sz w:val="32"/>
          <w:szCs w:val="32"/>
        </w:rPr>
        <w:t>2</w:t>
      </w:r>
      <w:r w:rsidRPr="00C72EC9">
        <w:rPr>
          <w:rFonts w:ascii="Verdana" w:hAnsi="Verdana" w:cs="Arial"/>
          <w:color w:val="000000"/>
          <w:sz w:val="32"/>
          <w:szCs w:val="32"/>
        </w:rPr>
        <w:t xml:space="preserve"> est </w:t>
      </w:r>
      <w:r w:rsidRPr="00C72EC9">
        <w:rPr>
          <w:rFonts w:ascii="Verdana" w:hAnsi="Verdana" w:cs="Arial"/>
          <w:i/>
          <w:color w:val="000000"/>
          <w:sz w:val="32"/>
          <w:szCs w:val="32"/>
        </w:rPr>
        <w:t>Rana esculenta</w:t>
      </w:r>
      <w:r w:rsidRPr="00C72EC9">
        <w:rPr>
          <w:rFonts w:ascii="Verdana" w:hAnsi="Verdana" w:cs="Arial"/>
          <w:color w:val="000000"/>
          <w:sz w:val="32"/>
          <w:szCs w:val="32"/>
        </w:rPr>
        <w:t xml:space="preserve"> (Grenouille verte).</w:t>
      </w:r>
    </w:p>
    <w:p w:rsidR="00B62AAB" w:rsidRPr="00C72EC9" w:rsidRDefault="00C505D5" w:rsidP="00C72EC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32"/>
          <w:szCs w:val="32"/>
          <w:u w:val="single"/>
        </w:rPr>
      </w:pPr>
      <w:r w:rsidRPr="00C72EC9">
        <w:rPr>
          <w:rFonts w:ascii="Verdana" w:hAnsi="Verdana" w:cs="Arial"/>
          <w:color w:val="000000"/>
          <w:sz w:val="32"/>
          <w:szCs w:val="32"/>
          <w:u w:val="single"/>
        </w:rPr>
        <w:t>R</w:t>
      </w:r>
      <w:r w:rsidR="00B62AAB" w:rsidRPr="00C72EC9">
        <w:rPr>
          <w:rFonts w:ascii="Verdana" w:hAnsi="Verdana" w:cs="Arial"/>
          <w:color w:val="000000"/>
          <w:sz w:val="32"/>
          <w:szCs w:val="32"/>
          <w:u w:val="single"/>
        </w:rPr>
        <w:t xml:space="preserve">éponse </w:t>
      </w:r>
      <w:r w:rsidR="00C72EC9" w:rsidRPr="00C72EC9">
        <w:rPr>
          <w:rFonts w:ascii="Verdana" w:hAnsi="Verdana" w:cs="Arial"/>
          <w:color w:val="000000"/>
          <w:sz w:val="32"/>
          <w:szCs w:val="32"/>
          <w:u w:val="single"/>
        </w:rPr>
        <w:t>II-</w:t>
      </w:r>
      <w:r w:rsidR="00B62AAB" w:rsidRPr="00C72EC9">
        <w:rPr>
          <w:rFonts w:ascii="Verdana" w:hAnsi="Verdana" w:cs="Arial"/>
          <w:color w:val="000000"/>
          <w:sz w:val="32"/>
          <w:szCs w:val="32"/>
          <w:u w:val="single"/>
        </w:rPr>
        <w:t>2-</w:t>
      </w:r>
      <w:r w:rsidRPr="00C72EC9">
        <w:rPr>
          <w:rFonts w:ascii="Verdana" w:hAnsi="Verdana" w:cs="Arial"/>
          <w:color w:val="000000"/>
          <w:sz w:val="32"/>
          <w:szCs w:val="32"/>
          <w:u w:val="single"/>
        </w:rPr>
        <w:t> :</w:t>
      </w:r>
    </w:p>
    <w:p w:rsidR="00C505D5" w:rsidRPr="00C72EC9" w:rsidRDefault="00C505D5" w:rsidP="00C72EC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32"/>
          <w:szCs w:val="32"/>
        </w:rPr>
      </w:pPr>
      <w:r w:rsidRPr="00C72EC9">
        <w:rPr>
          <w:rFonts w:ascii="Verdana" w:hAnsi="Verdana" w:cs="Arial"/>
          <w:color w:val="000000"/>
          <w:sz w:val="32"/>
          <w:szCs w:val="32"/>
        </w:rPr>
        <w:t xml:space="preserve">La grenouille Rana </w:t>
      </w:r>
      <w:r w:rsidR="005643AE" w:rsidRPr="00C72EC9">
        <w:rPr>
          <w:rFonts w:ascii="Verdana" w:hAnsi="Verdana" w:cs="Arial"/>
          <w:color w:val="000000"/>
          <w:sz w:val="32"/>
          <w:szCs w:val="32"/>
        </w:rPr>
        <w:t>temporaria</w:t>
      </w:r>
      <w:r w:rsidRPr="00C72EC9">
        <w:rPr>
          <w:rFonts w:ascii="Verdana" w:hAnsi="Verdana" w:cs="Arial"/>
          <w:color w:val="000000"/>
          <w:sz w:val="32"/>
          <w:szCs w:val="32"/>
        </w:rPr>
        <w:t xml:space="preserve"> a une couleur variable qui va du roux au vert tandis que la grenouille Rana esculenta a </w:t>
      </w:r>
      <w:r w:rsidR="004B2EFD" w:rsidRPr="00C72EC9">
        <w:rPr>
          <w:rFonts w:ascii="Verdana" w:hAnsi="Verdana" w:cs="Arial"/>
          <w:color w:val="000000"/>
          <w:sz w:val="32"/>
          <w:szCs w:val="32"/>
        </w:rPr>
        <w:t xml:space="preserve">une </w:t>
      </w:r>
      <w:r w:rsidRPr="00C72EC9">
        <w:rPr>
          <w:rFonts w:ascii="Verdana" w:hAnsi="Verdana" w:cs="Arial"/>
          <w:color w:val="000000"/>
          <w:sz w:val="32"/>
          <w:szCs w:val="32"/>
        </w:rPr>
        <w:t>couleur verte.</w:t>
      </w:r>
    </w:p>
    <w:p w:rsidR="00C505D5" w:rsidRPr="00C72EC9" w:rsidRDefault="00C72EC9" w:rsidP="00C72EC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32"/>
          <w:szCs w:val="32"/>
          <w:u w:val="single"/>
        </w:rPr>
      </w:pPr>
      <w:r w:rsidRPr="00C72EC9">
        <w:rPr>
          <w:rFonts w:ascii="Verdana" w:hAnsi="Verdana" w:cs="Arial"/>
          <w:color w:val="000000"/>
          <w:sz w:val="32"/>
          <w:szCs w:val="32"/>
          <w:u w:val="single"/>
        </w:rPr>
        <w:t>Réponse III-</w:t>
      </w:r>
      <w:r w:rsidR="00C505D5" w:rsidRPr="00C72EC9">
        <w:rPr>
          <w:rFonts w:ascii="Verdana" w:hAnsi="Verdana" w:cs="Arial"/>
          <w:color w:val="000000"/>
          <w:sz w:val="32"/>
          <w:szCs w:val="32"/>
          <w:u w:val="single"/>
        </w:rPr>
        <w:t>3- :</w:t>
      </w:r>
    </w:p>
    <w:p w:rsidR="005643AE" w:rsidRPr="00C72EC9" w:rsidRDefault="00C505D5" w:rsidP="00C72EC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32"/>
          <w:szCs w:val="32"/>
        </w:rPr>
      </w:pPr>
      <w:r w:rsidRPr="00C72EC9">
        <w:rPr>
          <w:rFonts w:ascii="Verdana" w:hAnsi="Verdana" w:cs="Arial"/>
          <w:color w:val="000000"/>
          <w:sz w:val="32"/>
          <w:szCs w:val="32"/>
        </w:rPr>
        <w:t>Je lis dans les textes que R</w:t>
      </w:r>
      <w:r w:rsidR="005643AE" w:rsidRPr="00C72EC9">
        <w:rPr>
          <w:rFonts w:ascii="Verdana" w:hAnsi="Verdana" w:cs="Arial"/>
          <w:color w:val="000000"/>
          <w:sz w:val="32"/>
          <w:szCs w:val="32"/>
        </w:rPr>
        <w:t>ana temporaria</w:t>
      </w:r>
      <w:r w:rsidRPr="00C72EC9">
        <w:rPr>
          <w:rFonts w:ascii="Verdana" w:hAnsi="Verdana" w:cs="Arial"/>
          <w:color w:val="000000"/>
          <w:sz w:val="32"/>
          <w:szCs w:val="32"/>
        </w:rPr>
        <w:t xml:space="preserve"> se reproduit en mars-avril</w:t>
      </w:r>
      <w:r w:rsidR="005643AE" w:rsidRPr="00C72EC9">
        <w:rPr>
          <w:rFonts w:ascii="Verdana" w:hAnsi="Verdana" w:cs="Arial"/>
          <w:color w:val="000000"/>
          <w:sz w:val="32"/>
          <w:szCs w:val="32"/>
        </w:rPr>
        <w:t xml:space="preserve"> tandis que Rana esculenta se</w:t>
      </w:r>
      <w:r w:rsidR="004B2EFD" w:rsidRPr="00C72EC9">
        <w:rPr>
          <w:rFonts w:ascii="Verdana" w:hAnsi="Verdana" w:cs="Arial"/>
          <w:color w:val="000000"/>
          <w:sz w:val="32"/>
          <w:szCs w:val="32"/>
        </w:rPr>
        <w:t xml:space="preserve"> reproduit plus tardivement qu’en </w:t>
      </w:r>
      <w:r w:rsidR="005643AE" w:rsidRPr="00C72EC9">
        <w:rPr>
          <w:rFonts w:ascii="Verdana" w:hAnsi="Verdana" w:cs="Arial"/>
          <w:color w:val="000000"/>
          <w:sz w:val="32"/>
          <w:szCs w:val="32"/>
        </w:rPr>
        <w:t>avril.</w:t>
      </w:r>
    </w:p>
    <w:p w:rsidR="00C505D5" w:rsidRPr="00C72EC9" w:rsidRDefault="005643AE" w:rsidP="00C72EC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32"/>
          <w:szCs w:val="32"/>
        </w:rPr>
      </w:pPr>
      <w:r w:rsidRPr="00C72EC9">
        <w:rPr>
          <w:rFonts w:ascii="Verdana" w:hAnsi="Verdana" w:cs="Arial"/>
          <w:color w:val="000000"/>
          <w:sz w:val="32"/>
          <w:szCs w:val="32"/>
        </w:rPr>
        <w:t>J</w:t>
      </w:r>
      <w:r w:rsidR="00C505D5" w:rsidRPr="00C72EC9">
        <w:rPr>
          <w:rFonts w:ascii="Verdana" w:hAnsi="Verdana" w:cs="Arial"/>
          <w:color w:val="000000"/>
          <w:sz w:val="32"/>
          <w:szCs w:val="32"/>
        </w:rPr>
        <w:t xml:space="preserve">e </w:t>
      </w:r>
      <w:r w:rsidRPr="00C72EC9">
        <w:rPr>
          <w:rFonts w:ascii="Verdana" w:hAnsi="Verdana" w:cs="Arial"/>
          <w:color w:val="000000"/>
          <w:sz w:val="32"/>
          <w:szCs w:val="32"/>
        </w:rPr>
        <w:t>lis dans les texte</w:t>
      </w:r>
      <w:r w:rsidR="004B2EFD" w:rsidRPr="00C72EC9">
        <w:rPr>
          <w:rFonts w:ascii="Verdana" w:hAnsi="Verdana" w:cs="Arial"/>
          <w:color w:val="000000"/>
          <w:sz w:val="32"/>
          <w:szCs w:val="32"/>
        </w:rPr>
        <w:t>s que Rana temporaria vit dans d</w:t>
      </w:r>
      <w:r w:rsidRPr="00C72EC9">
        <w:rPr>
          <w:rFonts w:ascii="Verdana" w:hAnsi="Verdana" w:cs="Arial"/>
          <w:color w:val="000000"/>
          <w:sz w:val="32"/>
          <w:szCs w:val="32"/>
        </w:rPr>
        <w:t>es lieux humides tandis que Rana esculenta vit en permane</w:t>
      </w:r>
      <w:r w:rsidR="004B2EFD" w:rsidRPr="00C72EC9">
        <w:rPr>
          <w:rFonts w:ascii="Verdana" w:hAnsi="Verdana" w:cs="Arial"/>
          <w:color w:val="000000"/>
          <w:sz w:val="32"/>
          <w:szCs w:val="32"/>
        </w:rPr>
        <w:t>n</w:t>
      </w:r>
      <w:r w:rsidRPr="00C72EC9">
        <w:rPr>
          <w:rFonts w:ascii="Verdana" w:hAnsi="Verdana" w:cs="Arial"/>
          <w:color w:val="000000"/>
          <w:sz w:val="32"/>
          <w:szCs w:val="32"/>
        </w:rPr>
        <w:t>ce sur le bord de l’eau.</w:t>
      </w:r>
    </w:p>
    <w:p w:rsidR="005643AE" w:rsidRPr="00C72EC9" w:rsidRDefault="00C72EC9" w:rsidP="00C72EC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32"/>
          <w:szCs w:val="32"/>
          <w:u w:val="single"/>
        </w:rPr>
      </w:pPr>
      <w:r w:rsidRPr="00C72EC9">
        <w:rPr>
          <w:rFonts w:ascii="Verdana" w:hAnsi="Verdana" w:cs="Arial"/>
          <w:color w:val="000000"/>
          <w:sz w:val="32"/>
          <w:szCs w:val="32"/>
          <w:u w:val="single"/>
        </w:rPr>
        <w:t>Réponse II-</w:t>
      </w:r>
      <w:r w:rsidR="005643AE" w:rsidRPr="00C72EC9">
        <w:rPr>
          <w:rFonts w:ascii="Verdana" w:hAnsi="Verdana" w:cs="Arial"/>
          <w:color w:val="000000"/>
          <w:sz w:val="32"/>
          <w:szCs w:val="32"/>
          <w:u w:val="single"/>
        </w:rPr>
        <w:t xml:space="preserve">4- : </w:t>
      </w:r>
    </w:p>
    <w:p w:rsidR="00821063" w:rsidRPr="00C72EC9" w:rsidRDefault="00B62AAB" w:rsidP="00C72EC9">
      <w:pPr>
        <w:shd w:val="clear" w:color="auto" w:fill="FFFFFF"/>
        <w:autoSpaceDE w:val="0"/>
        <w:autoSpaceDN w:val="0"/>
        <w:adjustRightInd w:val="0"/>
        <w:spacing w:line="360" w:lineRule="auto"/>
        <w:rPr>
          <w:sz w:val="32"/>
          <w:szCs w:val="32"/>
        </w:rPr>
      </w:pPr>
      <w:r w:rsidRPr="00C72EC9">
        <w:rPr>
          <w:rFonts w:ascii="Verdana" w:hAnsi="Verdana" w:cs="Arial"/>
          <w:color w:val="000000"/>
          <w:sz w:val="32"/>
          <w:szCs w:val="32"/>
        </w:rPr>
        <w:t xml:space="preserve">Je lis dans le texte que la </w:t>
      </w:r>
      <w:r w:rsidRPr="00C72EC9">
        <w:rPr>
          <w:rFonts w:ascii="Verdana" w:hAnsi="Verdana" w:cs="Arial"/>
          <w:color w:val="FFFFFF" w:themeColor="background1"/>
          <w:sz w:val="32"/>
          <w:szCs w:val="32"/>
          <w:u w:val="single" w:color="000000" w:themeColor="text1"/>
        </w:rPr>
        <w:t>morphologie</w:t>
      </w:r>
      <w:r w:rsidRPr="00C72EC9">
        <w:rPr>
          <w:rFonts w:ascii="Verdana" w:hAnsi="Verdana" w:cs="Arial"/>
          <w:color w:val="000000"/>
          <w:sz w:val="32"/>
          <w:szCs w:val="32"/>
        </w:rPr>
        <w:t xml:space="preserve"> est différente (couleur des tempes différente, couleur de la peau différente), qu’elles ne peuvent se </w:t>
      </w:r>
      <w:r w:rsidRPr="00C72EC9">
        <w:rPr>
          <w:rFonts w:ascii="Verdana" w:hAnsi="Verdana" w:cs="Arial"/>
          <w:color w:val="FFFFFF" w:themeColor="background1"/>
          <w:sz w:val="32"/>
          <w:szCs w:val="32"/>
          <w:u w:val="single" w:color="000000" w:themeColor="text1"/>
        </w:rPr>
        <w:t xml:space="preserve">reproduire </w:t>
      </w:r>
      <w:r w:rsidRPr="00C72EC9">
        <w:rPr>
          <w:rFonts w:ascii="Verdana" w:hAnsi="Verdana" w:cs="Arial"/>
          <w:color w:val="000000"/>
          <w:sz w:val="32"/>
          <w:szCs w:val="32"/>
        </w:rPr>
        <w:t xml:space="preserve">ensemble et qu’elles ont un </w:t>
      </w:r>
      <w:r w:rsidRPr="00C72EC9">
        <w:rPr>
          <w:rFonts w:ascii="Verdana" w:hAnsi="Verdana" w:cs="Arial"/>
          <w:color w:val="FFFFFF" w:themeColor="background1"/>
          <w:sz w:val="32"/>
          <w:szCs w:val="32"/>
          <w:u w:val="single" w:color="000000" w:themeColor="text1"/>
        </w:rPr>
        <w:t>habitat</w:t>
      </w:r>
      <w:r w:rsidRPr="00C72EC9">
        <w:rPr>
          <w:rFonts w:ascii="Verdana" w:hAnsi="Verdana" w:cs="Arial"/>
          <w:color w:val="000000"/>
          <w:sz w:val="32"/>
          <w:szCs w:val="32"/>
        </w:rPr>
        <w:t xml:space="preserve"> différent. J’en déduis que les deux grenouilles sont des </w:t>
      </w:r>
      <w:r w:rsidRPr="00C72EC9">
        <w:rPr>
          <w:rFonts w:ascii="Verdana" w:hAnsi="Verdana" w:cs="Arial"/>
          <w:color w:val="FFFFFF" w:themeColor="background1"/>
          <w:sz w:val="32"/>
          <w:szCs w:val="32"/>
          <w:u w:val="single" w:color="000000" w:themeColor="text1"/>
        </w:rPr>
        <w:t xml:space="preserve">espèces </w:t>
      </w:r>
      <w:r w:rsidR="00C72EC9" w:rsidRPr="00C72EC9">
        <w:rPr>
          <w:rFonts w:ascii="Verdana" w:hAnsi="Verdana" w:cs="Arial"/>
          <w:color w:val="000000"/>
          <w:sz w:val="32"/>
          <w:szCs w:val="32"/>
        </w:rPr>
        <w:t xml:space="preserve"> D</w:t>
      </w:r>
      <w:r w:rsidRPr="00C72EC9">
        <w:rPr>
          <w:rFonts w:ascii="Verdana" w:hAnsi="Verdana" w:cs="Arial"/>
          <w:color w:val="000000"/>
          <w:sz w:val="32"/>
          <w:szCs w:val="32"/>
        </w:rPr>
        <w:t>ifférentes.</w:t>
      </w:r>
    </w:p>
    <w:sectPr w:rsidR="00821063" w:rsidRPr="00C72EC9" w:rsidSect="00C72EC9">
      <w:footerReference w:type="even" r:id="rId6"/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ADB" w:rsidRDefault="002D3ADB">
      <w:r>
        <w:separator/>
      </w:r>
    </w:p>
  </w:endnote>
  <w:endnote w:type="continuationSeparator" w:id="0">
    <w:p w:rsidR="002D3ADB" w:rsidRDefault="002D3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404" w:rsidRDefault="00CA584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62A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61404" w:rsidRDefault="002D3ADB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404" w:rsidRDefault="00CA584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62AAB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D3ADB">
      <w:rPr>
        <w:rStyle w:val="Numrodepage"/>
        <w:noProof/>
      </w:rPr>
      <w:t>1</w:t>
    </w:r>
    <w:r>
      <w:rPr>
        <w:rStyle w:val="Numrodepage"/>
      </w:rPr>
      <w:fldChar w:fldCharType="end"/>
    </w:r>
  </w:p>
  <w:p w:rsidR="00761404" w:rsidRDefault="002D3ADB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ADB" w:rsidRDefault="002D3ADB">
      <w:r>
        <w:separator/>
      </w:r>
    </w:p>
  </w:footnote>
  <w:footnote w:type="continuationSeparator" w:id="0">
    <w:p w:rsidR="002D3ADB" w:rsidRDefault="002D3A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54C61"/>
    <w:rsid w:val="002D3ADB"/>
    <w:rsid w:val="004500B8"/>
    <w:rsid w:val="004B2EFD"/>
    <w:rsid w:val="0052692A"/>
    <w:rsid w:val="005643AE"/>
    <w:rsid w:val="00821063"/>
    <w:rsid w:val="00856095"/>
    <w:rsid w:val="00930711"/>
    <w:rsid w:val="00B54C61"/>
    <w:rsid w:val="00B62AAB"/>
    <w:rsid w:val="00C505D5"/>
    <w:rsid w:val="00C72EC9"/>
    <w:rsid w:val="00CA5846"/>
    <w:rsid w:val="00D071B8"/>
    <w:rsid w:val="00E0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AAB"/>
    <w:pPr>
      <w:spacing w:after="0" w:line="240" w:lineRule="auto"/>
    </w:pPr>
    <w:rPr>
      <w:rFonts w:ascii="Comic Sans MS" w:eastAsia="Times New Roman" w:hAnsi="Comic Sans MS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B62A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62AAB"/>
    <w:rPr>
      <w:rFonts w:ascii="Comic Sans MS" w:eastAsia="Times New Roman" w:hAnsi="Comic Sans MS" w:cs="Times New Roman"/>
      <w:sz w:val="20"/>
      <w:szCs w:val="24"/>
      <w:lang w:eastAsia="fr-FR"/>
    </w:rPr>
  </w:style>
  <w:style w:type="character" w:styleId="Numrodepage">
    <w:name w:val="page number"/>
    <w:basedOn w:val="Policepardfaut"/>
    <w:rsid w:val="00B62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AAB"/>
    <w:pPr>
      <w:spacing w:after="0" w:line="240" w:lineRule="auto"/>
    </w:pPr>
    <w:rPr>
      <w:rFonts w:ascii="Comic Sans MS" w:eastAsia="Times New Roman" w:hAnsi="Comic Sans MS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B62A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62AAB"/>
    <w:rPr>
      <w:rFonts w:ascii="Comic Sans MS" w:eastAsia="Times New Roman" w:hAnsi="Comic Sans MS" w:cs="Times New Roman"/>
      <w:sz w:val="20"/>
      <w:szCs w:val="24"/>
      <w:lang w:eastAsia="fr-FR"/>
    </w:rPr>
  </w:style>
  <w:style w:type="character" w:styleId="Numrodepage">
    <w:name w:val="page number"/>
    <w:basedOn w:val="Policepardfaut"/>
    <w:rsid w:val="00B62A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BRANCHARD</dc:creator>
  <cp:keywords/>
  <dc:description/>
  <cp:lastModifiedBy>Utilisateur</cp:lastModifiedBy>
  <cp:revision>8</cp:revision>
  <dcterms:created xsi:type="dcterms:W3CDTF">2020-10-07T14:01:00Z</dcterms:created>
  <dcterms:modified xsi:type="dcterms:W3CDTF">2020-10-25T15:07:00Z</dcterms:modified>
</cp:coreProperties>
</file>